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B3D" w:rsidRPr="008E4323" w:rsidRDefault="00073A20" w:rsidP="00073A20">
      <w:pPr>
        <w:spacing w:after="0"/>
        <w:rPr>
          <w:rFonts w:cstheme="minorHAnsi"/>
          <w:b/>
          <w:sz w:val="24"/>
          <w:szCs w:val="24"/>
        </w:rPr>
      </w:pPr>
      <w:r w:rsidRPr="008E4323">
        <w:rPr>
          <w:rFonts w:cstheme="minorHAnsi"/>
          <w:b/>
          <w:sz w:val="24"/>
          <w:szCs w:val="24"/>
        </w:rPr>
        <w:t>AP Stat: Ch. 23 notes</w:t>
      </w:r>
    </w:p>
    <w:p w:rsidR="00073A20" w:rsidRPr="00D00A2C" w:rsidRDefault="00D00A2C" w:rsidP="00073A20">
      <w:pPr>
        <w:spacing w:after="0"/>
        <w:rPr>
          <w:rFonts w:cstheme="minorHAnsi"/>
          <w:sz w:val="24"/>
          <w:szCs w:val="24"/>
        </w:rPr>
      </w:pPr>
      <w:r w:rsidRPr="00D00A2C">
        <w:rPr>
          <w:rFonts w:cstheme="minorHAnsi"/>
          <w:sz w:val="24"/>
          <w:szCs w:val="24"/>
        </w:rPr>
        <w:t>Inference:</w:t>
      </w:r>
    </w:p>
    <w:p w:rsidR="00D00A2C" w:rsidRPr="00D00A2C" w:rsidRDefault="00D00A2C" w:rsidP="00073A20">
      <w:pPr>
        <w:spacing w:after="0"/>
        <w:rPr>
          <w:rFonts w:cstheme="minorHAnsi"/>
          <w:sz w:val="24"/>
          <w:szCs w:val="24"/>
        </w:rPr>
      </w:pPr>
    </w:p>
    <w:p w:rsidR="00D00A2C" w:rsidRPr="00D00A2C" w:rsidRDefault="00D00A2C" w:rsidP="00073A20">
      <w:pPr>
        <w:spacing w:after="0"/>
        <w:rPr>
          <w:rFonts w:cstheme="minorHAnsi"/>
          <w:sz w:val="24"/>
          <w:szCs w:val="24"/>
        </w:rPr>
      </w:pPr>
    </w:p>
    <w:p w:rsidR="00D00A2C" w:rsidRPr="00D00A2C" w:rsidRDefault="00D00A2C" w:rsidP="00073A20">
      <w:pPr>
        <w:spacing w:after="0"/>
        <w:rPr>
          <w:rFonts w:cstheme="minorHAnsi"/>
          <w:sz w:val="24"/>
          <w:szCs w:val="24"/>
        </w:rPr>
      </w:pPr>
    </w:p>
    <w:p w:rsidR="00D00A2C" w:rsidRPr="00D00A2C" w:rsidRDefault="00D00A2C" w:rsidP="00073A20">
      <w:pPr>
        <w:spacing w:after="0"/>
        <w:rPr>
          <w:rFonts w:cstheme="minorHAnsi"/>
          <w:sz w:val="24"/>
          <w:szCs w:val="24"/>
        </w:rPr>
      </w:pPr>
    </w:p>
    <w:p w:rsidR="00D00A2C" w:rsidRPr="00D00A2C" w:rsidRDefault="00D00A2C" w:rsidP="00073A20">
      <w:pPr>
        <w:spacing w:after="0"/>
        <w:rPr>
          <w:rFonts w:cstheme="minorHAnsi"/>
          <w:sz w:val="24"/>
          <w:szCs w:val="24"/>
        </w:rPr>
      </w:pPr>
      <w:r w:rsidRPr="00D00A2C">
        <w:rPr>
          <w:rFonts w:cstheme="minorHAnsi"/>
          <w:sz w:val="24"/>
          <w:szCs w:val="24"/>
        </w:rPr>
        <w:t xml:space="preserve">Ch. 23: </w:t>
      </w:r>
    </w:p>
    <w:p w:rsidR="00073A20" w:rsidRPr="00D00A2C" w:rsidRDefault="00D00A2C" w:rsidP="00D00A2C">
      <w:pPr>
        <w:pStyle w:val="ListParagraph"/>
        <w:numPr>
          <w:ilvl w:val="0"/>
          <w:numId w:val="3"/>
        </w:numPr>
        <w:spacing w:after="0"/>
        <w:rPr>
          <w:rFonts w:cstheme="minorHAnsi"/>
          <w:sz w:val="24"/>
          <w:szCs w:val="24"/>
        </w:rPr>
      </w:pPr>
      <w:r w:rsidRPr="00D00A2C">
        <w:rPr>
          <w:rFonts w:cstheme="minorHAnsi"/>
          <w:sz w:val="24"/>
          <w:szCs w:val="24"/>
        </w:rPr>
        <w:t>Estimating the population mean</w:t>
      </w:r>
    </w:p>
    <w:p w:rsidR="00D00A2C" w:rsidRPr="00D00A2C" w:rsidRDefault="00D00A2C" w:rsidP="00D00A2C">
      <w:pPr>
        <w:pStyle w:val="ListParagraph"/>
        <w:numPr>
          <w:ilvl w:val="0"/>
          <w:numId w:val="3"/>
        </w:numPr>
        <w:spacing w:after="0"/>
        <w:rPr>
          <w:rFonts w:cstheme="minorHAnsi"/>
          <w:sz w:val="24"/>
          <w:szCs w:val="24"/>
        </w:rPr>
      </w:pPr>
      <w:r w:rsidRPr="00D00A2C">
        <w:rPr>
          <w:rFonts w:cstheme="minorHAnsi"/>
          <w:sz w:val="24"/>
          <w:szCs w:val="24"/>
        </w:rPr>
        <w:t>We always list ____________________ with the mean</w:t>
      </w:r>
    </w:p>
    <w:p w:rsidR="00D00A2C" w:rsidRDefault="00A80634" w:rsidP="00D00A2C">
      <w:pPr>
        <w:pStyle w:val="ListParagraph"/>
        <w:numPr>
          <w:ilvl w:val="0"/>
          <w:numId w:val="3"/>
        </w:numPr>
        <w:spacing w:after="0"/>
        <w:rPr>
          <w:rFonts w:cstheme="minorHAnsi"/>
          <w:sz w:val="24"/>
          <w:szCs w:val="24"/>
        </w:rPr>
      </w:pPr>
      <w:r>
        <w:rPr>
          <w:rFonts w:cstheme="minorHAnsi"/>
          <w:sz w:val="24"/>
          <w:szCs w:val="24"/>
        </w:rPr>
        <w:t>So if we don’t know the mean, then we CAN’T know…</w:t>
      </w:r>
    </w:p>
    <w:p w:rsidR="00A80634" w:rsidRPr="00A80634" w:rsidRDefault="00A80634" w:rsidP="00A80634">
      <w:pPr>
        <w:spacing w:after="0"/>
        <w:ind w:left="360"/>
        <w:rPr>
          <w:rFonts w:cstheme="minorHAnsi"/>
          <w:sz w:val="24"/>
          <w:szCs w:val="24"/>
        </w:rPr>
      </w:pPr>
    </w:p>
    <w:p w:rsidR="00A80634" w:rsidRDefault="00A80634" w:rsidP="00D00A2C">
      <w:pPr>
        <w:pStyle w:val="ListParagraph"/>
        <w:numPr>
          <w:ilvl w:val="0"/>
          <w:numId w:val="3"/>
        </w:numPr>
        <w:spacing w:after="0"/>
        <w:rPr>
          <w:rFonts w:cstheme="minorHAnsi"/>
          <w:sz w:val="24"/>
          <w:szCs w:val="24"/>
        </w:rPr>
      </w:pPr>
      <w:r>
        <w:rPr>
          <w:rFonts w:cstheme="minorHAnsi"/>
          <w:sz w:val="24"/>
          <w:szCs w:val="24"/>
        </w:rPr>
        <w:t xml:space="preserve">This chapter will we be estimating 2 things: </w:t>
      </w:r>
    </w:p>
    <w:p w:rsidR="00A80634" w:rsidRPr="00A80634" w:rsidRDefault="00A80634" w:rsidP="00A80634">
      <w:pPr>
        <w:pStyle w:val="ListParagraph"/>
        <w:rPr>
          <w:rFonts w:cstheme="minorHAnsi"/>
          <w:sz w:val="24"/>
          <w:szCs w:val="24"/>
        </w:rPr>
      </w:pPr>
    </w:p>
    <w:p w:rsidR="00A80634" w:rsidRDefault="00A80634" w:rsidP="00D00A2C">
      <w:pPr>
        <w:pStyle w:val="ListParagraph"/>
        <w:numPr>
          <w:ilvl w:val="0"/>
          <w:numId w:val="3"/>
        </w:numPr>
        <w:spacing w:after="0"/>
        <w:rPr>
          <w:rFonts w:cstheme="minorHAnsi"/>
          <w:sz w:val="24"/>
          <w:szCs w:val="24"/>
        </w:rPr>
      </w:pPr>
      <w:r>
        <w:rPr>
          <w:rFonts w:cstheme="minorHAnsi"/>
          <w:sz w:val="24"/>
          <w:szCs w:val="24"/>
        </w:rPr>
        <w:t>What statistics do we use to estimate mean and std. dev?</w:t>
      </w:r>
    </w:p>
    <w:p w:rsidR="00A80634" w:rsidRPr="00A80634" w:rsidRDefault="00A80634" w:rsidP="00A80634">
      <w:pPr>
        <w:pStyle w:val="ListParagraph"/>
        <w:rPr>
          <w:rFonts w:cstheme="minorHAnsi"/>
          <w:sz w:val="24"/>
          <w:szCs w:val="24"/>
        </w:rPr>
      </w:pPr>
    </w:p>
    <w:p w:rsidR="00A80634" w:rsidRDefault="00A80634" w:rsidP="00D00A2C">
      <w:pPr>
        <w:pStyle w:val="ListParagraph"/>
        <w:numPr>
          <w:ilvl w:val="0"/>
          <w:numId w:val="3"/>
        </w:numPr>
        <w:spacing w:after="0"/>
        <w:rPr>
          <w:rFonts w:cstheme="minorHAnsi"/>
          <w:sz w:val="24"/>
          <w:szCs w:val="24"/>
        </w:rPr>
      </w:pPr>
      <w:r>
        <w:rPr>
          <w:rFonts w:cstheme="minorHAnsi"/>
          <w:sz w:val="24"/>
          <w:szCs w:val="24"/>
        </w:rPr>
        <w:t>What is the sampling distribution for a sample mean?</w:t>
      </w:r>
    </w:p>
    <w:p w:rsidR="00A80634" w:rsidRDefault="00A80634" w:rsidP="00A80634">
      <w:pPr>
        <w:pStyle w:val="ListParagraph"/>
        <w:rPr>
          <w:rFonts w:cstheme="minorHAnsi"/>
          <w:sz w:val="24"/>
          <w:szCs w:val="24"/>
        </w:rPr>
      </w:pPr>
    </w:p>
    <w:p w:rsidR="00A80634" w:rsidRPr="00A80634" w:rsidRDefault="00A80634" w:rsidP="00A80634">
      <w:pPr>
        <w:pStyle w:val="ListParagraph"/>
        <w:rPr>
          <w:rFonts w:cstheme="minorHAnsi"/>
          <w:sz w:val="24"/>
          <w:szCs w:val="24"/>
        </w:rPr>
      </w:pPr>
    </w:p>
    <w:p w:rsidR="00A80634" w:rsidRPr="00D00A2C" w:rsidRDefault="00A80634" w:rsidP="00D00A2C">
      <w:pPr>
        <w:pStyle w:val="ListParagraph"/>
        <w:numPr>
          <w:ilvl w:val="0"/>
          <w:numId w:val="3"/>
        </w:numPr>
        <w:spacing w:after="0"/>
        <w:rPr>
          <w:rFonts w:cstheme="minorHAnsi"/>
          <w:sz w:val="24"/>
          <w:szCs w:val="24"/>
        </w:rPr>
      </w:pPr>
      <w:r>
        <w:rPr>
          <w:rFonts w:cstheme="minorHAnsi"/>
          <w:sz w:val="24"/>
          <w:szCs w:val="24"/>
        </w:rPr>
        <w:t>But we don’t know ______ and ______ so we will use:</w:t>
      </w:r>
    </w:p>
    <w:p w:rsidR="00073A20" w:rsidRDefault="00073A20" w:rsidP="00073A20">
      <w:pPr>
        <w:spacing w:after="0"/>
        <w:rPr>
          <w:rFonts w:cstheme="minorHAnsi"/>
          <w:sz w:val="24"/>
          <w:szCs w:val="24"/>
        </w:rPr>
      </w:pPr>
    </w:p>
    <w:p w:rsidR="00A80634" w:rsidRDefault="00A80634" w:rsidP="00073A20">
      <w:pPr>
        <w:spacing w:after="0"/>
        <w:rPr>
          <w:rFonts w:cstheme="minorHAnsi"/>
          <w:sz w:val="24"/>
          <w:szCs w:val="24"/>
        </w:rPr>
      </w:pPr>
    </w:p>
    <w:p w:rsidR="00A80634" w:rsidRDefault="00A80634" w:rsidP="00A80634">
      <w:pPr>
        <w:pStyle w:val="ListParagraph"/>
        <w:numPr>
          <w:ilvl w:val="0"/>
          <w:numId w:val="3"/>
        </w:numPr>
        <w:spacing w:after="0"/>
        <w:rPr>
          <w:rFonts w:cstheme="minorHAnsi"/>
          <w:sz w:val="24"/>
          <w:szCs w:val="24"/>
        </w:rPr>
      </w:pPr>
      <w:r>
        <w:rPr>
          <w:rFonts w:cstheme="minorHAnsi"/>
          <w:sz w:val="24"/>
          <w:szCs w:val="24"/>
        </w:rPr>
        <w:t>Our new model: Student’s t-</w:t>
      </w:r>
      <w:proofErr w:type="spellStart"/>
      <w:r>
        <w:rPr>
          <w:rFonts w:cstheme="minorHAnsi"/>
          <w:sz w:val="24"/>
          <w:szCs w:val="24"/>
        </w:rPr>
        <w:t>distibution</w:t>
      </w:r>
      <w:proofErr w:type="spellEnd"/>
    </w:p>
    <w:p w:rsidR="00A80634" w:rsidRDefault="00A80634" w:rsidP="00A80634">
      <w:pPr>
        <w:spacing w:after="0"/>
        <w:rPr>
          <w:rFonts w:cstheme="minorHAnsi"/>
          <w:sz w:val="24"/>
          <w:szCs w:val="24"/>
        </w:rPr>
      </w:pPr>
    </w:p>
    <w:p w:rsidR="00A80634" w:rsidRDefault="00A80634" w:rsidP="00A80634">
      <w:pPr>
        <w:spacing w:after="0"/>
        <w:rPr>
          <w:rFonts w:cstheme="minorHAnsi"/>
          <w:sz w:val="24"/>
          <w:szCs w:val="24"/>
        </w:rPr>
      </w:pPr>
      <w:r>
        <w:rPr>
          <w:rFonts w:cstheme="minorHAnsi"/>
          <w:b/>
          <w:i/>
          <w:sz w:val="24"/>
          <w:szCs w:val="24"/>
          <w:u w:val="single"/>
        </w:rPr>
        <w:t>Student’s t-model:</w:t>
      </w:r>
    </w:p>
    <w:p w:rsidR="00A80634" w:rsidRDefault="00A80634" w:rsidP="00A80634">
      <w:pPr>
        <w:pStyle w:val="ListParagraph"/>
        <w:numPr>
          <w:ilvl w:val="0"/>
          <w:numId w:val="3"/>
        </w:numPr>
        <w:spacing w:after="0"/>
        <w:rPr>
          <w:rFonts w:cstheme="minorHAnsi"/>
          <w:sz w:val="24"/>
          <w:szCs w:val="24"/>
        </w:rPr>
      </w:pPr>
      <w:r>
        <w:rPr>
          <w:rFonts w:cstheme="minorHAnsi"/>
          <w:sz w:val="24"/>
          <w:szCs w:val="24"/>
        </w:rPr>
        <w:t xml:space="preserve">Family … </w:t>
      </w:r>
    </w:p>
    <w:p w:rsidR="00A80634" w:rsidRPr="00A80634" w:rsidRDefault="00A80634" w:rsidP="00A80634">
      <w:pPr>
        <w:spacing w:after="0"/>
        <w:ind w:left="360"/>
        <w:rPr>
          <w:rFonts w:cstheme="minorHAnsi"/>
          <w:sz w:val="24"/>
          <w:szCs w:val="24"/>
        </w:rPr>
      </w:pPr>
    </w:p>
    <w:p w:rsidR="00A80634" w:rsidRDefault="00A80634" w:rsidP="00A80634">
      <w:pPr>
        <w:pStyle w:val="ListParagraph"/>
        <w:numPr>
          <w:ilvl w:val="0"/>
          <w:numId w:val="3"/>
        </w:numPr>
        <w:spacing w:after="0"/>
        <w:rPr>
          <w:rFonts w:cstheme="minorHAnsi"/>
          <w:sz w:val="24"/>
          <w:szCs w:val="24"/>
        </w:rPr>
      </w:pPr>
      <w:r>
        <w:rPr>
          <w:rFonts w:cstheme="minorHAnsi"/>
          <w:sz w:val="24"/>
          <w:szCs w:val="24"/>
        </w:rPr>
        <w:t>Similar to normal model</w:t>
      </w:r>
    </w:p>
    <w:p w:rsidR="00A80634" w:rsidRDefault="00A80634" w:rsidP="00A80634">
      <w:pPr>
        <w:pStyle w:val="ListParagraph"/>
        <w:numPr>
          <w:ilvl w:val="0"/>
          <w:numId w:val="3"/>
        </w:numPr>
        <w:spacing w:after="0"/>
        <w:rPr>
          <w:rFonts w:cstheme="minorHAnsi"/>
          <w:sz w:val="24"/>
          <w:szCs w:val="24"/>
        </w:rPr>
      </w:pPr>
      <w:r>
        <w:rPr>
          <w:rFonts w:cstheme="minorHAnsi"/>
          <w:sz w:val="24"/>
          <w:szCs w:val="24"/>
        </w:rPr>
        <w:t xml:space="preserve">Model changes based on … </w:t>
      </w:r>
    </w:p>
    <w:p w:rsidR="00A80634" w:rsidRDefault="00A80634" w:rsidP="00A80634">
      <w:pPr>
        <w:spacing w:after="0"/>
        <w:rPr>
          <w:rFonts w:cstheme="minorHAnsi"/>
          <w:sz w:val="24"/>
          <w:szCs w:val="24"/>
        </w:rPr>
      </w:pPr>
    </w:p>
    <w:p w:rsidR="00A80634" w:rsidRDefault="00A80634" w:rsidP="00A80634">
      <w:pPr>
        <w:pStyle w:val="ListParagraph"/>
        <w:numPr>
          <w:ilvl w:val="0"/>
          <w:numId w:val="3"/>
        </w:numPr>
        <w:spacing w:after="0"/>
        <w:rPr>
          <w:rFonts w:cstheme="minorHAnsi"/>
          <w:sz w:val="24"/>
          <w:szCs w:val="24"/>
        </w:rPr>
      </w:pPr>
      <w:r>
        <w:rPr>
          <w:rFonts w:cstheme="minorHAnsi"/>
          <w:sz w:val="24"/>
          <w:szCs w:val="24"/>
        </w:rPr>
        <w:t>Degrees of freedom (</w:t>
      </w:r>
      <w:proofErr w:type="spellStart"/>
      <w:r>
        <w:rPr>
          <w:rFonts w:cstheme="minorHAnsi"/>
          <w:sz w:val="24"/>
          <w:szCs w:val="24"/>
        </w:rPr>
        <w:t>df</w:t>
      </w:r>
      <w:proofErr w:type="spellEnd"/>
      <w:r>
        <w:rPr>
          <w:rFonts w:cstheme="minorHAnsi"/>
          <w:sz w:val="24"/>
          <w:szCs w:val="24"/>
        </w:rPr>
        <w:t xml:space="preserve">) = </w:t>
      </w:r>
    </w:p>
    <w:p w:rsidR="00A80634" w:rsidRPr="00A80634" w:rsidRDefault="00A80634" w:rsidP="00A80634">
      <w:pPr>
        <w:pStyle w:val="ListParagraph"/>
        <w:rPr>
          <w:rFonts w:cstheme="minorHAnsi"/>
          <w:sz w:val="24"/>
          <w:szCs w:val="24"/>
        </w:rPr>
      </w:pPr>
    </w:p>
    <w:p w:rsidR="00A80634" w:rsidRDefault="00A80634" w:rsidP="00A80634">
      <w:pPr>
        <w:pStyle w:val="ListParagraph"/>
        <w:numPr>
          <w:ilvl w:val="0"/>
          <w:numId w:val="3"/>
        </w:numPr>
        <w:spacing w:after="0"/>
        <w:rPr>
          <w:rFonts w:cstheme="minorHAnsi"/>
          <w:sz w:val="24"/>
          <w:szCs w:val="24"/>
        </w:rPr>
      </w:pPr>
      <w:r>
        <w:rPr>
          <w:rFonts w:cstheme="minorHAnsi"/>
          <w:sz w:val="24"/>
          <w:szCs w:val="24"/>
        </w:rPr>
        <w:t xml:space="preserve">Generally … </w:t>
      </w:r>
    </w:p>
    <w:p w:rsidR="00A80634" w:rsidRPr="00A80634" w:rsidRDefault="00A80634" w:rsidP="00A80634">
      <w:pPr>
        <w:pStyle w:val="ListParagraph"/>
        <w:rPr>
          <w:rFonts w:cstheme="minorHAnsi"/>
          <w:sz w:val="24"/>
          <w:szCs w:val="24"/>
        </w:rPr>
      </w:pPr>
    </w:p>
    <w:p w:rsidR="00A80634" w:rsidRDefault="00A80634" w:rsidP="00A80634">
      <w:pPr>
        <w:pStyle w:val="ListParagraph"/>
        <w:numPr>
          <w:ilvl w:val="0"/>
          <w:numId w:val="3"/>
        </w:numPr>
        <w:spacing w:after="0"/>
        <w:rPr>
          <w:rFonts w:cstheme="minorHAnsi"/>
          <w:sz w:val="24"/>
          <w:szCs w:val="24"/>
        </w:rPr>
      </w:pPr>
      <w:r>
        <w:rPr>
          <w:rFonts w:cstheme="minorHAnsi"/>
          <w:sz w:val="24"/>
          <w:szCs w:val="24"/>
        </w:rPr>
        <w:t>Larger the sample size….</w:t>
      </w:r>
    </w:p>
    <w:p w:rsidR="00A80634" w:rsidRPr="00A80634" w:rsidRDefault="00A80634" w:rsidP="00A80634">
      <w:pPr>
        <w:pStyle w:val="ListParagraph"/>
        <w:rPr>
          <w:rFonts w:cstheme="minorHAnsi"/>
          <w:sz w:val="24"/>
          <w:szCs w:val="24"/>
        </w:rPr>
      </w:pPr>
    </w:p>
    <w:p w:rsidR="00A80634" w:rsidRDefault="00A80634">
      <w:pPr>
        <w:rPr>
          <w:rFonts w:cstheme="minorHAnsi"/>
          <w:sz w:val="24"/>
          <w:szCs w:val="24"/>
        </w:rPr>
      </w:pPr>
      <w:r>
        <w:rPr>
          <w:rFonts w:cstheme="minorHAnsi"/>
          <w:sz w:val="24"/>
          <w:szCs w:val="24"/>
        </w:rPr>
        <w:br w:type="page"/>
      </w:r>
    </w:p>
    <w:p w:rsidR="00A80634" w:rsidRDefault="00A80634" w:rsidP="00A80634">
      <w:pPr>
        <w:spacing w:after="0"/>
        <w:rPr>
          <w:rFonts w:cstheme="minorHAnsi"/>
          <w:sz w:val="24"/>
          <w:szCs w:val="24"/>
        </w:rPr>
      </w:pPr>
      <w:r>
        <w:rPr>
          <w:rFonts w:cstheme="minorHAnsi"/>
          <w:b/>
          <w:i/>
          <w:sz w:val="24"/>
          <w:szCs w:val="24"/>
          <w:u w:val="single"/>
        </w:rPr>
        <w:lastRenderedPageBreak/>
        <w:t>1-sample t-interval:</w:t>
      </w:r>
    </w:p>
    <w:p w:rsidR="00A80634" w:rsidRDefault="00A80634" w:rsidP="00A80634">
      <w:pPr>
        <w:spacing w:after="0"/>
        <w:rPr>
          <w:rFonts w:cstheme="minorHAnsi"/>
          <w:sz w:val="24"/>
          <w:szCs w:val="24"/>
        </w:rPr>
      </w:pPr>
      <w:r>
        <w:rPr>
          <w:rFonts w:cstheme="minorHAnsi"/>
          <w:sz w:val="24"/>
          <w:szCs w:val="24"/>
        </w:rPr>
        <w:t>CONDITIONS:</w:t>
      </w:r>
    </w:p>
    <w:p w:rsidR="00A80634" w:rsidRDefault="00A80634" w:rsidP="00A80634">
      <w:pPr>
        <w:pStyle w:val="ListParagraph"/>
        <w:numPr>
          <w:ilvl w:val="0"/>
          <w:numId w:val="5"/>
        </w:numPr>
        <w:spacing w:after="0"/>
        <w:rPr>
          <w:rFonts w:cstheme="minorHAnsi"/>
          <w:sz w:val="24"/>
          <w:szCs w:val="24"/>
        </w:rPr>
      </w:pPr>
      <w:r>
        <w:rPr>
          <w:rFonts w:cstheme="minorHAnsi"/>
          <w:sz w:val="24"/>
          <w:szCs w:val="24"/>
        </w:rPr>
        <w:t xml:space="preserve"> </w:t>
      </w:r>
    </w:p>
    <w:p w:rsidR="00A80634" w:rsidRPr="00A80634" w:rsidRDefault="00A80634" w:rsidP="00A80634">
      <w:pPr>
        <w:spacing w:after="0"/>
        <w:ind w:left="720"/>
        <w:rPr>
          <w:rFonts w:cstheme="minorHAnsi"/>
          <w:sz w:val="24"/>
          <w:szCs w:val="24"/>
        </w:rPr>
      </w:pPr>
      <w:r w:rsidRPr="00A80634">
        <w:rPr>
          <w:rFonts w:cstheme="minorHAnsi"/>
          <w:sz w:val="24"/>
          <w:szCs w:val="24"/>
        </w:rPr>
        <w:t xml:space="preserve"> </w:t>
      </w:r>
    </w:p>
    <w:p w:rsidR="00A80634" w:rsidRDefault="00A80634" w:rsidP="00A80634">
      <w:pPr>
        <w:pStyle w:val="ListParagraph"/>
        <w:numPr>
          <w:ilvl w:val="0"/>
          <w:numId w:val="5"/>
        </w:numPr>
        <w:spacing w:after="0"/>
        <w:rPr>
          <w:rFonts w:cstheme="minorHAnsi"/>
          <w:sz w:val="24"/>
          <w:szCs w:val="24"/>
        </w:rPr>
      </w:pPr>
      <w:r>
        <w:rPr>
          <w:rFonts w:cstheme="minorHAnsi"/>
          <w:sz w:val="24"/>
          <w:szCs w:val="24"/>
        </w:rPr>
        <w:t xml:space="preserve"> </w:t>
      </w:r>
    </w:p>
    <w:p w:rsidR="00A80634" w:rsidRPr="00A80634" w:rsidRDefault="00A80634" w:rsidP="00A80634">
      <w:pPr>
        <w:spacing w:after="0"/>
        <w:ind w:left="720"/>
        <w:rPr>
          <w:rFonts w:cstheme="minorHAnsi"/>
          <w:sz w:val="24"/>
          <w:szCs w:val="24"/>
        </w:rPr>
      </w:pPr>
      <w:r w:rsidRPr="00A80634">
        <w:rPr>
          <w:rFonts w:cstheme="minorHAnsi"/>
          <w:sz w:val="24"/>
          <w:szCs w:val="24"/>
        </w:rPr>
        <w:t xml:space="preserve">  </w:t>
      </w:r>
    </w:p>
    <w:p w:rsidR="00A80634" w:rsidRDefault="00A80634" w:rsidP="00A80634">
      <w:pPr>
        <w:pStyle w:val="ListParagraph"/>
        <w:numPr>
          <w:ilvl w:val="0"/>
          <w:numId w:val="5"/>
        </w:numPr>
        <w:spacing w:after="0"/>
        <w:rPr>
          <w:rFonts w:cstheme="minorHAnsi"/>
          <w:sz w:val="24"/>
          <w:szCs w:val="24"/>
        </w:rPr>
      </w:pPr>
      <w:r>
        <w:rPr>
          <w:rFonts w:cstheme="minorHAnsi"/>
          <w:sz w:val="24"/>
          <w:szCs w:val="24"/>
        </w:rPr>
        <w:t xml:space="preserve">  </w:t>
      </w:r>
    </w:p>
    <w:p w:rsidR="00A80634" w:rsidRDefault="00A80634" w:rsidP="00A80634">
      <w:pPr>
        <w:spacing w:after="0"/>
        <w:rPr>
          <w:rFonts w:cstheme="minorHAnsi"/>
          <w:sz w:val="24"/>
          <w:szCs w:val="24"/>
        </w:rPr>
      </w:pPr>
    </w:p>
    <w:p w:rsidR="00A80634" w:rsidRDefault="00A80634" w:rsidP="00A80634">
      <w:pPr>
        <w:spacing w:after="0"/>
        <w:rPr>
          <w:rFonts w:cstheme="minorHAnsi"/>
          <w:sz w:val="24"/>
          <w:szCs w:val="24"/>
        </w:rPr>
      </w:pPr>
      <w:r>
        <w:rPr>
          <w:rFonts w:cstheme="minorHAnsi"/>
          <w:sz w:val="24"/>
          <w:szCs w:val="24"/>
        </w:rPr>
        <w:tab/>
        <w:t xml:space="preserve">Checking #3: </w:t>
      </w: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r>
        <w:rPr>
          <w:rFonts w:cstheme="minorHAnsi"/>
          <w:sz w:val="24"/>
          <w:szCs w:val="24"/>
        </w:rPr>
        <w:tab/>
        <w:t>Normal Probability Plot:</w:t>
      </w: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r>
        <w:rPr>
          <w:rFonts w:cstheme="minorHAnsi"/>
          <w:sz w:val="24"/>
          <w:szCs w:val="24"/>
        </w:rPr>
        <w:t>MECHANICS:</w:t>
      </w: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spacing w:after="0"/>
        <w:rPr>
          <w:rFonts w:cstheme="minorHAnsi"/>
          <w:sz w:val="24"/>
          <w:szCs w:val="24"/>
        </w:rPr>
      </w:pPr>
    </w:p>
    <w:p w:rsidR="00767642" w:rsidRDefault="00767642" w:rsidP="00A80634">
      <w:pPr>
        <w:pBdr>
          <w:bottom w:val="single" w:sz="6" w:space="1" w:color="auto"/>
        </w:pBdr>
        <w:spacing w:after="0"/>
        <w:rPr>
          <w:rFonts w:cstheme="minorHAnsi"/>
          <w:sz w:val="24"/>
          <w:szCs w:val="24"/>
        </w:rPr>
      </w:pPr>
      <w:r>
        <w:rPr>
          <w:rFonts w:cstheme="minorHAnsi"/>
          <w:sz w:val="24"/>
          <w:szCs w:val="24"/>
        </w:rPr>
        <w:t>INTERPRETATION: We are ____% confident that the true mean of ______ is between _______ and _____</w:t>
      </w:r>
      <w:proofErr w:type="gramStart"/>
      <w:r>
        <w:rPr>
          <w:rFonts w:cstheme="minorHAnsi"/>
          <w:sz w:val="24"/>
          <w:szCs w:val="24"/>
        </w:rPr>
        <w:t xml:space="preserve">_  </w:t>
      </w:r>
      <w:r w:rsidRPr="00767642">
        <w:rPr>
          <w:rFonts w:cstheme="minorHAnsi"/>
          <w:sz w:val="24"/>
          <w:szCs w:val="24"/>
          <w:u w:val="single"/>
        </w:rPr>
        <w:t>units</w:t>
      </w:r>
      <w:proofErr w:type="gramEnd"/>
      <w:r>
        <w:rPr>
          <w:rFonts w:cstheme="minorHAnsi"/>
          <w:sz w:val="24"/>
          <w:szCs w:val="24"/>
        </w:rPr>
        <w:t>.</w:t>
      </w:r>
    </w:p>
    <w:p w:rsidR="00850297" w:rsidRPr="00A80634" w:rsidRDefault="00850297" w:rsidP="00A80634">
      <w:pPr>
        <w:pBdr>
          <w:bottom w:val="single" w:sz="6" w:space="1" w:color="auto"/>
        </w:pBdr>
        <w:spacing w:after="0"/>
        <w:rPr>
          <w:rFonts w:cstheme="minorHAnsi"/>
          <w:sz w:val="24"/>
          <w:szCs w:val="24"/>
        </w:rPr>
      </w:pPr>
    </w:p>
    <w:p w:rsidR="00767642" w:rsidRDefault="00767642" w:rsidP="00073A20">
      <w:pPr>
        <w:spacing w:after="0"/>
        <w:rPr>
          <w:rFonts w:cstheme="minorHAnsi"/>
          <w:sz w:val="24"/>
          <w:szCs w:val="24"/>
        </w:rPr>
      </w:pPr>
      <w:r>
        <w:rPr>
          <w:rFonts w:cstheme="minorHAnsi"/>
          <w:b/>
          <w:sz w:val="24"/>
          <w:szCs w:val="24"/>
        </w:rPr>
        <w:t>Example:</w:t>
      </w:r>
      <w:r w:rsidRPr="00767642">
        <w:rPr>
          <w:rFonts w:cstheme="minorHAnsi"/>
          <w:b/>
          <w:sz w:val="24"/>
          <w:szCs w:val="24"/>
        </w:rPr>
        <w:t xml:space="preserve"> </w:t>
      </w:r>
      <w:r w:rsidRPr="00767642">
        <w:rPr>
          <w:rFonts w:cstheme="minorHAnsi"/>
          <w:color w:val="000000"/>
          <w:sz w:val="24"/>
          <w:szCs w:val="24"/>
        </w:rPr>
        <w:t>A coffee vending machine dispenses coffee into a paper cup. You’re supposed to get 10 ounces of coffee, but the amount varies slightly from cup to cup. Below are the amounts measured in a random sample of 20 cups. Is there evidence that the machine is shortchanging customers? Construct a 95% confidence interval.</w:t>
      </w:r>
      <w:r w:rsidRPr="00767642">
        <w:rPr>
          <w:rFonts w:cstheme="minorHAnsi"/>
          <w:sz w:val="24"/>
          <w:szCs w:val="24"/>
        </w:rPr>
        <w:t xml:space="preserve"> </w:t>
      </w:r>
    </w:p>
    <w:tbl>
      <w:tblPr>
        <w:tblW w:w="4944" w:type="dxa"/>
        <w:tblCellMar>
          <w:left w:w="0" w:type="dxa"/>
          <w:right w:w="0" w:type="dxa"/>
        </w:tblCellMar>
        <w:tblLook w:val="04A0"/>
      </w:tblPr>
      <w:tblGrid>
        <w:gridCol w:w="1188"/>
        <w:gridCol w:w="939"/>
        <w:gridCol w:w="939"/>
        <w:gridCol w:w="939"/>
        <w:gridCol w:w="939"/>
      </w:tblGrid>
      <w:tr w:rsidR="00767642" w:rsidRPr="00767642" w:rsidTr="008E4323">
        <w:trPr>
          <w:trHeight w:val="118"/>
        </w:trPr>
        <w:tc>
          <w:tcPr>
            <w:tcW w:w="9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Pr>
                <w:rFonts w:cstheme="minorHAnsi"/>
                <w:noProof/>
              </w:rPr>
              <w:tab/>
            </w:r>
            <w:r w:rsidRPr="00767642">
              <w:rPr>
                <w:rFonts w:ascii="Arial" w:hAnsi="Arial" w:cs="Arial"/>
                <w:kern w:val="24"/>
                <w:sz w:val="18"/>
                <w:szCs w:val="18"/>
              </w:rPr>
              <w:t>9.9</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9.7</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10.0</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10.1</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9.9</w:t>
            </w:r>
          </w:p>
        </w:tc>
      </w:tr>
      <w:tr w:rsidR="00767642" w:rsidRPr="00767642" w:rsidTr="008E4323">
        <w:trPr>
          <w:trHeight w:val="126"/>
        </w:trPr>
        <w:tc>
          <w:tcPr>
            <w:tcW w:w="9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9.6</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9.8</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9.8</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10.0</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9.5</w:t>
            </w:r>
          </w:p>
        </w:tc>
      </w:tr>
      <w:tr w:rsidR="00767642" w:rsidRPr="00767642" w:rsidTr="008E4323">
        <w:trPr>
          <w:trHeight w:val="118"/>
        </w:trPr>
        <w:tc>
          <w:tcPr>
            <w:tcW w:w="9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9.7</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10.1</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9.9</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9.6</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10.2</w:t>
            </w:r>
          </w:p>
        </w:tc>
      </w:tr>
      <w:tr w:rsidR="00767642" w:rsidRPr="00767642" w:rsidTr="008E4323">
        <w:trPr>
          <w:trHeight w:val="126"/>
        </w:trPr>
        <w:tc>
          <w:tcPr>
            <w:tcW w:w="9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9.8</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10.0</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9.9</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9.5</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67642" w:rsidRPr="00767642" w:rsidRDefault="00767642">
            <w:pPr>
              <w:pStyle w:val="NormalWeb"/>
              <w:spacing w:before="0" w:beforeAutospacing="0" w:after="0" w:afterAutospacing="0"/>
              <w:jc w:val="center"/>
              <w:rPr>
                <w:rFonts w:ascii="Arial" w:hAnsi="Arial" w:cs="Arial"/>
                <w:sz w:val="18"/>
                <w:szCs w:val="18"/>
              </w:rPr>
            </w:pPr>
            <w:r w:rsidRPr="00767642">
              <w:rPr>
                <w:rFonts w:ascii="Arial" w:hAnsi="Arial" w:cs="Arial"/>
                <w:kern w:val="24"/>
                <w:sz w:val="18"/>
                <w:szCs w:val="18"/>
              </w:rPr>
              <w:t>9.9</w:t>
            </w:r>
          </w:p>
        </w:tc>
      </w:tr>
    </w:tbl>
    <w:p w:rsidR="00073A20" w:rsidRPr="00D00A2C" w:rsidRDefault="00073A20" w:rsidP="00073A20">
      <w:pPr>
        <w:spacing w:after="0"/>
        <w:rPr>
          <w:rFonts w:cstheme="minorHAnsi"/>
          <w:sz w:val="24"/>
          <w:szCs w:val="24"/>
        </w:rPr>
      </w:pPr>
    </w:p>
    <w:p w:rsidR="00850297" w:rsidRDefault="00850297" w:rsidP="00073A20">
      <w:pPr>
        <w:spacing w:after="0"/>
        <w:rPr>
          <w:rFonts w:cstheme="minorHAnsi"/>
          <w:bCs/>
          <w:sz w:val="24"/>
          <w:szCs w:val="24"/>
        </w:rPr>
      </w:pPr>
      <w:r>
        <w:rPr>
          <w:rFonts w:cstheme="minorHAnsi"/>
          <w:b/>
          <w:bCs/>
          <w:i/>
          <w:sz w:val="24"/>
          <w:szCs w:val="24"/>
          <w:u w:val="single"/>
        </w:rPr>
        <w:lastRenderedPageBreak/>
        <w:t>1-sample t-Test:</w:t>
      </w:r>
    </w:p>
    <w:p w:rsidR="00850297" w:rsidRDefault="00850297" w:rsidP="00850297">
      <w:pPr>
        <w:pStyle w:val="ListParagraph"/>
        <w:numPr>
          <w:ilvl w:val="0"/>
          <w:numId w:val="3"/>
        </w:numPr>
        <w:spacing w:after="0"/>
        <w:rPr>
          <w:rFonts w:cstheme="minorHAnsi"/>
          <w:bCs/>
          <w:sz w:val="24"/>
          <w:szCs w:val="24"/>
        </w:rPr>
      </w:pPr>
      <w:r>
        <w:rPr>
          <w:rFonts w:cstheme="minorHAnsi"/>
          <w:bCs/>
          <w:sz w:val="24"/>
          <w:szCs w:val="24"/>
        </w:rPr>
        <w:t>Inference about the mean of a population</w:t>
      </w: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r>
        <w:rPr>
          <w:rFonts w:cstheme="minorHAnsi"/>
          <w:bCs/>
          <w:sz w:val="24"/>
          <w:szCs w:val="24"/>
        </w:rPr>
        <w:t>HYPOTHESES:</w:t>
      </w: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r>
        <w:rPr>
          <w:rFonts w:cstheme="minorHAnsi"/>
          <w:bCs/>
          <w:sz w:val="24"/>
          <w:szCs w:val="24"/>
        </w:rPr>
        <w:t>CONDITIONS:</w:t>
      </w: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r>
        <w:rPr>
          <w:rFonts w:cstheme="minorHAnsi"/>
          <w:bCs/>
          <w:sz w:val="24"/>
          <w:szCs w:val="24"/>
        </w:rPr>
        <w:t xml:space="preserve">MECHANICS: </w:t>
      </w: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E4323" w:rsidRDefault="008E4323" w:rsidP="00850297">
      <w:pPr>
        <w:spacing w:after="0"/>
        <w:rPr>
          <w:rFonts w:cstheme="minorHAnsi"/>
          <w:bCs/>
          <w:sz w:val="24"/>
          <w:szCs w:val="24"/>
        </w:rPr>
      </w:pPr>
    </w:p>
    <w:p w:rsidR="008E4323" w:rsidRDefault="008E4323"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r>
        <w:rPr>
          <w:rFonts w:cstheme="minorHAnsi"/>
          <w:bCs/>
          <w:sz w:val="24"/>
          <w:szCs w:val="24"/>
        </w:rPr>
        <w:t xml:space="preserve">CONCLUSION: </w:t>
      </w: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50297" w:rsidRDefault="00850297" w:rsidP="00850297">
      <w:pPr>
        <w:spacing w:after="0"/>
        <w:rPr>
          <w:rFonts w:cstheme="minorHAnsi"/>
          <w:bCs/>
          <w:sz w:val="24"/>
          <w:szCs w:val="24"/>
        </w:rPr>
      </w:pPr>
    </w:p>
    <w:p w:rsidR="008E4323" w:rsidRDefault="008E4323" w:rsidP="00850297">
      <w:pPr>
        <w:spacing w:after="0"/>
        <w:rPr>
          <w:rFonts w:cstheme="minorHAnsi"/>
          <w:bCs/>
          <w:sz w:val="24"/>
          <w:szCs w:val="24"/>
        </w:rPr>
      </w:pPr>
    </w:p>
    <w:p w:rsidR="008E4323" w:rsidRDefault="008E4323" w:rsidP="00850297">
      <w:pPr>
        <w:spacing w:after="0"/>
        <w:rPr>
          <w:rFonts w:cstheme="minorHAnsi"/>
          <w:bCs/>
          <w:sz w:val="24"/>
          <w:szCs w:val="24"/>
        </w:rPr>
      </w:pPr>
    </w:p>
    <w:p w:rsidR="00850297" w:rsidRDefault="00850297" w:rsidP="00850297">
      <w:pPr>
        <w:pBdr>
          <w:bottom w:val="single" w:sz="6" w:space="1" w:color="auto"/>
        </w:pBdr>
        <w:spacing w:after="0"/>
        <w:rPr>
          <w:rFonts w:cstheme="minorHAnsi"/>
          <w:bCs/>
          <w:sz w:val="24"/>
          <w:szCs w:val="24"/>
        </w:rPr>
      </w:pPr>
    </w:p>
    <w:p w:rsidR="00B835D1" w:rsidRPr="00B835D1" w:rsidRDefault="00B835D1" w:rsidP="00B835D1">
      <w:pPr>
        <w:pStyle w:val="NormalWeb"/>
        <w:spacing w:before="0" w:beforeAutospacing="0" w:after="0" w:afterAutospacing="0"/>
        <w:rPr>
          <w:rFonts w:asciiTheme="minorHAnsi" w:hAnsiTheme="minorHAnsi" w:cstheme="minorHAnsi"/>
        </w:rPr>
      </w:pPr>
      <w:r w:rsidRPr="00B835D1">
        <w:rPr>
          <w:rFonts w:asciiTheme="minorHAnsi" w:hAnsiTheme="minorHAnsi" w:cstheme="minorHAnsi"/>
          <w:b/>
          <w:bCs/>
          <w:u w:val="single"/>
        </w:rPr>
        <w:t xml:space="preserve">Example: </w:t>
      </w:r>
      <w:r w:rsidRPr="00B835D1">
        <w:rPr>
          <w:rFonts w:asciiTheme="minorHAnsi" w:hAnsiTheme="minorHAnsi" w:cstheme="minorHAnsi"/>
        </w:rPr>
        <w:t xml:space="preserve">The EPA wants to show that “the mean carbon monoxide level of air pollution is higher than 4.9.”  Does a random sample of 50 readings (with sample mean of 5.1 and sample std. deviation of 1.17) present sufficient evidence at the .05 level of significance to support the EPA’s claim?  Previous studies have indicated that such readings have an approximately normal distribution. </w:t>
      </w:r>
    </w:p>
    <w:p w:rsidR="00850297" w:rsidRPr="00B835D1" w:rsidRDefault="00850297" w:rsidP="00850297">
      <w:pPr>
        <w:spacing w:after="0"/>
        <w:rPr>
          <w:rFonts w:cstheme="minorHAnsi"/>
          <w:bCs/>
          <w:sz w:val="24"/>
          <w:szCs w:val="24"/>
        </w:rPr>
      </w:pPr>
    </w:p>
    <w:p w:rsidR="00850297" w:rsidRPr="00850297" w:rsidRDefault="00850297" w:rsidP="00850297">
      <w:pPr>
        <w:spacing w:after="0"/>
        <w:rPr>
          <w:rFonts w:cstheme="minorHAnsi"/>
          <w:bCs/>
          <w:sz w:val="24"/>
          <w:szCs w:val="24"/>
        </w:rPr>
      </w:pPr>
    </w:p>
    <w:p w:rsidR="00850297" w:rsidRDefault="00850297">
      <w:pPr>
        <w:rPr>
          <w:rFonts w:cstheme="minorHAnsi"/>
          <w:b/>
          <w:bCs/>
          <w:sz w:val="24"/>
          <w:szCs w:val="24"/>
          <w:u w:val="single"/>
        </w:rPr>
      </w:pPr>
      <w:r>
        <w:rPr>
          <w:rFonts w:cstheme="minorHAnsi"/>
          <w:b/>
          <w:bCs/>
          <w:sz w:val="24"/>
          <w:szCs w:val="24"/>
          <w:u w:val="single"/>
        </w:rPr>
        <w:br w:type="page"/>
      </w:r>
    </w:p>
    <w:p w:rsidR="00073A20" w:rsidRPr="00D00A2C" w:rsidRDefault="00073A20" w:rsidP="00073A20">
      <w:pPr>
        <w:spacing w:after="0"/>
        <w:rPr>
          <w:rFonts w:cstheme="minorHAnsi"/>
          <w:b/>
          <w:sz w:val="24"/>
          <w:szCs w:val="24"/>
          <w:u w:val="single"/>
        </w:rPr>
      </w:pPr>
      <w:r w:rsidRPr="00D00A2C">
        <w:rPr>
          <w:rFonts w:cstheme="minorHAnsi"/>
          <w:b/>
          <w:bCs/>
          <w:sz w:val="24"/>
          <w:szCs w:val="24"/>
          <w:u w:val="single"/>
        </w:rPr>
        <w:lastRenderedPageBreak/>
        <w:t xml:space="preserve">T- Test and T-Interval </w:t>
      </w:r>
      <w:r w:rsidRPr="00D00A2C">
        <w:rPr>
          <w:rFonts w:cstheme="minorHAnsi"/>
          <w:b/>
          <w:sz w:val="24"/>
          <w:szCs w:val="24"/>
          <w:u w:val="single"/>
        </w:rPr>
        <w:t>Practice Problems</w:t>
      </w:r>
      <w:r w:rsidRPr="00D00A2C">
        <w:rPr>
          <w:rFonts w:cstheme="minorHAnsi"/>
          <w:b/>
          <w:sz w:val="24"/>
          <w:szCs w:val="24"/>
          <w:u w:val="single"/>
        </w:rPr>
        <w:tab/>
      </w:r>
      <w:r w:rsidRPr="00D00A2C">
        <w:rPr>
          <w:rFonts w:cstheme="minorHAnsi"/>
          <w:b/>
          <w:sz w:val="24"/>
          <w:szCs w:val="24"/>
          <w:u w:val="single"/>
        </w:rPr>
        <w:tab/>
      </w:r>
      <w:r w:rsidRPr="00D00A2C">
        <w:rPr>
          <w:rFonts w:cstheme="minorHAnsi"/>
          <w:b/>
          <w:sz w:val="24"/>
          <w:szCs w:val="24"/>
          <w:u w:val="single"/>
        </w:rPr>
        <w:tab/>
      </w:r>
      <w:r w:rsidRPr="00D00A2C">
        <w:rPr>
          <w:rFonts w:cstheme="minorHAnsi"/>
          <w:b/>
          <w:sz w:val="24"/>
          <w:szCs w:val="24"/>
          <w:u w:val="single"/>
        </w:rPr>
        <w:tab/>
      </w:r>
      <w:r w:rsidRPr="00D00A2C">
        <w:rPr>
          <w:rFonts w:cstheme="minorHAnsi"/>
          <w:b/>
          <w:sz w:val="24"/>
          <w:szCs w:val="24"/>
          <w:u w:val="single"/>
        </w:rPr>
        <w:tab/>
      </w:r>
    </w:p>
    <w:p w:rsidR="00073A20" w:rsidRPr="00D00A2C" w:rsidRDefault="00073A20" w:rsidP="00073A20">
      <w:pPr>
        <w:numPr>
          <w:ilvl w:val="0"/>
          <w:numId w:val="1"/>
        </w:numPr>
        <w:spacing w:after="0" w:line="240" w:lineRule="auto"/>
        <w:rPr>
          <w:rFonts w:cstheme="minorHAnsi"/>
          <w:sz w:val="24"/>
          <w:szCs w:val="24"/>
        </w:rPr>
      </w:pPr>
      <w:r w:rsidRPr="00D00A2C">
        <w:rPr>
          <w:rFonts w:cstheme="minorHAnsi"/>
          <w:sz w:val="24"/>
          <w:szCs w:val="24"/>
        </w:rPr>
        <w:t>A survey was conducted involving 250 families living in a city.  The average amount of income tax paid per family in the sample was $3540 with a standard deviation of $1150.  Establish and interpret a 99% confidence interval estimate for the taxes paid by families in this city.</w:t>
      </w:r>
    </w:p>
    <w:p w:rsidR="00073A20" w:rsidRPr="00D00A2C" w:rsidRDefault="00073A20" w:rsidP="00073A20">
      <w:pPr>
        <w:spacing w:after="0"/>
        <w:rPr>
          <w:rFonts w:cstheme="minorHAnsi"/>
          <w:sz w:val="24"/>
          <w:szCs w:val="24"/>
        </w:rPr>
      </w:pPr>
    </w:p>
    <w:p w:rsidR="00073A20" w:rsidRPr="00D00A2C" w:rsidRDefault="00073A20" w:rsidP="00073A20">
      <w:pPr>
        <w:numPr>
          <w:ilvl w:val="0"/>
          <w:numId w:val="1"/>
        </w:numPr>
        <w:spacing w:after="0" w:line="240" w:lineRule="auto"/>
        <w:rPr>
          <w:rFonts w:cstheme="minorHAnsi"/>
          <w:sz w:val="24"/>
          <w:szCs w:val="24"/>
        </w:rPr>
      </w:pPr>
      <w:r w:rsidRPr="00D00A2C">
        <w:rPr>
          <w:rFonts w:cstheme="minorHAnsi"/>
          <w:sz w:val="24"/>
          <w:szCs w:val="24"/>
        </w:rPr>
        <w:t xml:space="preserve">The estimated U.S. intake of trans-fatty acids is 8 g per day.  Consider a research project involving 150 individuals in which their daily intake of trans-fatty acids was measured.  Suppose the average fatty acid intake from this sample was 12.5 g, with a standard deviation of 7.7 g.  Test the research hypothesis that the average intake has increased at </w:t>
      </w:r>
      <w:r w:rsidRPr="00D00A2C">
        <w:rPr>
          <w:rFonts w:cstheme="minorHAnsi"/>
          <w:sz w:val="24"/>
          <w:szCs w:val="24"/>
        </w:rPr>
        <w:sym w:font="Symbol" w:char="F061"/>
      </w:r>
      <w:r w:rsidRPr="00D00A2C">
        <w:rPr>
          <w:rFonts w:cstheme="minorHAnsi"/>
          <w:sz w:val="24"/>
          <w:szCs w:val="24"/>
        </w:rPr>
        <w:t xml:space="preserve"> = 0.05.</w:t>
      </w:r>
    </w:p>
    <w:p w:rsidR="00073A20" w:rsidRPr="00D00A2C" w:rsidRDefault="00073A20" w:rsidP="00073A20">
      <w:pPr>
        <w:spacing w:after="0"/>
        <w:rPr>
          <w:rFonts w:cstheme="minorHAnsi"/>
          <w:sz w:val="24"/>
          <w:szCs w:val="24"/>
        </w:rPr>
      </w:pPr>
    </w:p>
    <w:p w:rsidR="00073A20" w:rsidRPr="00D00A2C" w:rsidRDefault="00073A20" w:rsidP="00073A20">
      <w:pPr>
        <w:numPr>
          <w:ilvl w:val="0"/>
          <w:numId w:val="1"/>
        </w:numPr>
        <w:spacing w:after="0" w:line="240" w:lineRule="auto"/>
        <w:rPr>
          <w:rFonts w:cstheme="minorHAnsi"/>
          <w:sz w:val="24"/>
          <w:szCs w:val="24"/>
        </w:rPr>
      </w:pPr>
      <w:r w:rsidRPr="00D00A2C">
        <w:rPr>
          <w:rFonts w:cstheme="minorHAnsi"/>
          <w:sz w:val="24"/>
          <w:szCs w:val="24"/>
        </w:rPr>
        <w:t>Suppose that in a sample of 36 bottles from a certain bottling machine, the machine filled the bottles with an average of 16.1 ounces of cola.  The sample had a standard deviation of 0.11 ounces.  Give a 90% confidence interval for the mean number of ounces.  Interpret this interval.</w:t>
      </w:r>
    </w:p>
    <w:p w:rsidR="00073A20" w:rsidRPr="00D00A2C" w:rsidRDefault="00073A20" w:rsidP="00073A20">
      <w:pPr>
        <w:spacing w:after="0"/>
        <w:rPr>
          <w:rFonts w:cstheme="minorHAnsi"/>
          <w:sz w:val="24"/>
          <w:szCs w:val="24"/>
        </w:rPr>
      </w:pPr>
    </w:p>
    <w:p w:rsidR="00073A20" w:rsidRPr="00D00A2C" w:rsidRDefault="00073A20" w:rsidP="00073A20">
      <w:pPr>
        <w:numPr>
          <w:ilvl w:val="0"/>
          <w:numId w:val="1"/>
        </w:numPr>
        <w:spacing w:after="0" w:line="240" w:lineRule="auto"/>
        <w:rPr>
          <w:rFonts w:cstheme="minorHAnsi"/>
          <w:sz w:val="24"/>
          <w:szCs w:val="24"/>
        </w:rPr>
      </w:pPr>
      <w:r w:rsidRPr="00D00A2C">
        <w:rPr>
          <w:rFonts w:cstheme="minorHAnsi"/>
          <w:sz w:val="24"/>
          <w:szCs w:val="24"/>
        </w:rPr>
        <w:t xml:space="preserve">The average stay in days for nongovernmental not-for-profit hospitals is given to be 7.2 days.  A sample of 50 such hospitals was selected to test the hypothesis that the average stay is different from the national average.  The data collected is below.  Is this sufficient evidence to reject the null hypothesis?  Use </w:t>
      </w:r>
      <w:r w:rsidRPr="00D00A2C">
        <w:rPr>
          <w:rFonts w:cstheme="minorHAnsi"/>
          <w:sz w:val="24"/>
          <w:szCs w:val="24"/>
        </w:rPr>
        <w:sym w:font="Symbol" w:char="F061"/>
      </w:r>
      <w:r w:rsidRPr="00D00A2C">
        <w:rPr>
          <w:rFonts w:cstheme="minorHAnsi"/>
          <w:sz w:val="24"/>
          <w:szCs w:val="24"/>
        </w:rPr>
        <w:t xml:space="preserve"> = 0.01.</w:t>
      </w:r>
    </w:p>
    <w:tbl>
      <w:tblPr>
        <w:tblpPr w:leftFromText="180" w:rightFromText="180" w:vertAnchor="text" w:horzAnchor="margin" w:tblpXSpec="center" w:tblpY="140"/>
        <w:tblW w:w="4470" w:type="dxa"/>
        <w:tblCellMar>
          <w:left w:w="0" w:type="dxa"/>
          <w:right w:w="0" w:type="dxa"/>
        </w:tblCellMar>
        <w:tblLook w:val="0000"/>
      </w:tblPr>
      <w:tblGrid>
        <w:gridCol w:w="447"/>
        <w:gridCol w:w="447"/>
        <w:gridCol w:w="447"/>
        <w:gridCol w:w="447"/>
        <w:gridCol w:w="447"/>
        <w:gridCol w:w="447"/>
        <w:gridCol w:w="447"/>
        <w:gridCol w:w="447"/>
        <w:gridCol w:w="447"/>
        <w:gridCol w:w="447"/>
      </w:tblGrid>
      <w:tr w:rsidR="00073A20" w:rsidRPr="00D00A2C" w:rsidTr="00073A20">
        <w:trPr>
          <w:trHeight w:val="268"/>
        </w:trPr>
        <w:tc>
          <w:tcPr>
            <w:tcW w:w="44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5</w:t>
            </w:r>
          </w:p>
        </w:tc>
        <w:tc>
          <w:tcPr>
            <w:tcW w:w="4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6</w:t>
            </w:r>
          </w:p>
        </w:tc>
        <w:tc>
          <w:tcPr>
            <w:tcW w:w="4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10</w:t>
            </w:r>
          </w:p>
        </w:tc>
        <w:tc>
          <w:tcPr>
            <w:tcW w:w="4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11</w:t>
            </w:r>
          </w:p>
        </w:tc>
        <w:tc>
          <w:tcPr>
            <w:tcW w:w="4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6</w:t>
            </w:r>
          </w:p>
        </w:tc>
        <w:tc>
          <w:tcPr>
            <w:tcW w:w="4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8</w:t>
            </w:r>
          </w:p>
        </w:tc>
        <w:tc>
          <w:tcPr>
            <w:tcW w:w="4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9</w:t>
            </w:r>
          </w:p>
        </w:tc>
        <w:tc>
          <w:tcPr>
            <w:tcW w:w="4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2</w:t>
            </w:r>
          </w:p>
        </w:tc>
        <w:tc>
          <w:tcPr>
            <w:tcW w:w="4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8</w:t>
            </w:r>
          </w:p>
        </w:tc>
        <w:tc>
          <w:tcPr>
            <w:tcW w:w="4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9</w:t>
            </w:r>
          </w:p>
        </w:tc>
      </w:tr>
      <w:tr w:rsidR="00073A20" w:rsidRPr="00D00A2C" w:rsidTr="00073A20">
        <w:trPr>
          <w:trHeight w:val="26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4</w:t>
            </w:r>
          </w:p>
        </w:tc>
      </w:tr>
      <w:tr w:rsidR="00073A20" w:rsidRPr="00D00A2C" w:rsidTr="00073A20">
        <w:trPr>
          <w:trHeight w:val="26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6</w:t>
            </w:r>
          </w:p>
        </w:tc>
      </w:tr>
      <w:tr w:rsidR="00073A20" w:rsidRPr="00D00A2C" w:rsidTr="00073A20">
        <w:trPr>
          <w:trHeight w:val="26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2</w:t>
            </w:r>
          </w:p>
        </w:tc>
      </w:tr>
      <w:tr w:rsidR="00073A20" w:rsidRPr="00D00A2C" w:rsidTr="00073A20">
        <w:trPr>
          <w:trHeight w:val="26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73A20" w:rsidRPr="00D00A2C" w:rsidRDefault="00073A20" w:rsidP="00073A20">
            <w:pPr>
              <w:spacing w:after="0"/>
              <w:jc w:val="right"/>
              <w:rPr>
                <w:rFonts w:eastAsia="Arial Unicode MS" w:cstheme="minorHAnsi"/>
                <w:sz w:val="24"/>
                <w:szCs w:val="24"/>
              </w:rPr>
            </w:pPr>
            <w:r w:rsidRPr="00D00A2C">
              <w:rPr>
                <w:rFonts w:cstheme="minorHAnsi"/>
                <w:sz w:val="24"/>
                <w:szCs w:val="24"/>
              </w:rPr>
              <w:t>1</w:t>
            </w:r>
          </w:p>
        </w:tc>
      </w:tr>
    </w:tbl>
    <w:p w:rsidR="00073A20" w:rsidRPr="00D00A2C" w:rsidRDefault="00073A20" w:rsidP="00073A20">
      <w:pPr>
        <w:spacing w:after="0"/>
        <w:rPr>
          <w:rFonts w:cstheme="minorHAnsi"/>
          <w:sz w:val="24"/>
          <w:szCs w:val="24"/>
        </w:rPr>
      </w:pPr>
    </w:p>
    <w:p w:rsidR="00073A20" w:rsidRPr="00D00A2C" w:rsidRDefault="00073A20" w:rsidP="00073A20">
      <w:pPr>
        <w:spacing w:after="0"/>
        <w:rPr>
          <w:rFonts w:cstheme="minorHAnsi"/>
          <w:sz w:val="24"/>
          <w:szCs w:val="24"/>
        </w:rPr>
      </w:pPr>
    </w:p>
    <w:p w:rsidR="00073A20" w:rsidRPr="00D00A2C" w:rsidRDefault="00073A20" w:rsidP="00073A20">
      <w:pPr>
        <w:spacing w:after="0"/>
        <w:rPr>
          <w:rFonts w:cstheme="minorHAnsi"/>
          <w:sz w:val="24"/>
          <w:szCs w:val="24"/>
        </w:rPr>
      </w:pPr>
    </w:p>
    <w:p w:rsidR="00073A20" w:rsidRPr="00D00A2C" w:rsidRDefault="00073A20" w:rsidP="00073A20">
      <w:pPr>
        <w:spacing w:after="0"/>
        <w:rPr>
          <w:rFonts w:cstheme="minorHAnsi"/>
          <w:sz w:val="24"/>
          <w:szCs w:val="24"/>
        </w:rPr>
      </w:pPr>
    </w:p>
    <w:p w:rsidR="00073A20" w:rsidRPr="00D00A2C" w:rsidRDefault="00073A20" w:rsidP="00073A20">
      <w:pPr>
        <w:spacing w:after="0"/>
        <w:rPr>
          <w:rFonts w:cstheme="minorHAnsi"/>
          <w:sz w:val="24"/>
          <w:szCs w:val="24"/>
        </w:rPr>
      </w:pPr>
    </w:p>
    <w:p w:rsidR="00073A20" w:rsidRPr="00D00A2C" w:rsidRDefault="00073A20" w:rsidP="00073A20">
      <w:pPr>
        <w:spacing w:after="0"/>
        <w:rPr>
          <w:rFonts w:cstheme="minorHAnsi"/>
          <w:sz w:val="24"/>
          <w:szCs w:val="24"/>
        </w:rPr>
      </w:pPr>
    </w:p>
    <w:sectPr w:rsidR="00073A20" w:rsidRPr="00D00A2C" w:rsidSect="00073A20">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A2C" w:rsidRDefault="00D00A2C" w:rsidP="00D00A2C">
      <w:pPr>
        <w:spacing w:after="0" w:line="240" w:lineRule="auto"/>
      </w:pPr>
      <w:r>
        <w:separator/>
      </w:r>
    </w:p>
  </w:endnote>
  <w:endnote w:type="continuationSeparator" w:id="0">
    <w:p w:rsidR="00D00A2C" w:rsidRDefault="00D00A2C" w:rsidP="00D00A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A2C" w:rsidRDefault="00D00A2C" w:rsidP="00D00A2C">
      <w:pPr>
        <w:spacing w:after="0" w:line="240" w:lineRule="auto"/>
      </w:pPr>
      <w:r>
        <w:separator/>
      </w:r>
    </w:p>
  </w:footnote>
  <w:footnote w:type="continuationSeparator" w:id="0">
    <w:p w:rsidR="00D00A2C" w:rsidRDefault="00D00A2C" w:rsidP="00D00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772A7"/>
    <w:multiLevelType w:val="hybridMultilevel"/>
    <w:tmpl w:val="2652935A"/>
    <w:lvl w:ilvl="0" w:tplc="7220AC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7461684"/>
    <w:multiLevelType w:val="hybridMultilevel"/>
    <w:tmpl w:val="407081E6"/>
    <w:lvl w:ilvl="0" w:tplc="44CA69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EFA01A5"/>
    <w:multiLevelType w:val="hybridMultilevel"/>
    <w:tmpl w:val="B164FF16"/>
    <w:lvl w:ilvl="0" w:tplc="171E38EA">
      <w:start w:val="2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E47738"/>
    <w:multiLevelType w:val="singleLevel"/>
    <w:tmpl w:val="D760FC1E"/>
    <w:lvl w:ilvl="0">
      <w:start w:val="1"/>
      <w:numFmt w:val="lowerLetter"/>
      <w:lvlText w:val="%1."/>
      <w:lvlJc w:val="left"/>
      <w:pPr>
        <w:tabs>
          <w:tab w:val="num" w:pos="720"/>
        </w:tabs>
        <w:ind w:left="720" w:hanging="360"/>
      </w:pPr>
      <w:rPr>
        <w:rFonts w:hint="default"/>
      </w:rPr>
    </w:lvl>
  </w:abstractNum>
  <w:abstractNum w:abstractNumId="4">
    <w:nsid w:val="75726982"/>
    <w:multiLevelType w:val="singleLevel"/>
    <w:tmpl w:val="0409000F"/>
    <w:lvl w:ilvl="0">
      <w:start w:val="1"/>
      <w:numFmt w:val="decimal"/>
      <w:lvlText w:val="%1."/>
      <w:lvlJc w:val="left"/>
      <w:pPr>
        <w:tabs>
          <w:tab w:val="num" w:pos="360"/>
        </w:tabs>
        <w:ind w:left="360" w:hanging="36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73A20"/>
    <w:rsid w:val="00073A20"/>
    <w:rsid w:val="001A103F"/>
    <w:rsid w:val="002757AE"/>
    <w:rsid w:val="003240B2"/>
    <w:rsid w:val="0067329E"/>
    <w:rsid w:val="006E205B"/>
    <w:rsid w:val="00767642"/>
    <w:rsid w:val="00850297"/>
    <w:rsid w:val="008E4323"/>
    <w:rsid w:val="009A5B3D"/>
    <w:rsid w:val="00A56008"/>
    <w:rsid w:val="00A80634"/>
    <w:rsid w:val="00A8226B"/>
    <w:rsid w:val="00AD4A53"/>
    <w:rsid w:val="00B835D1"/>
    <w:rsid w:val="00BB455D"/>
    <w:rsid w:val="00CE276F"/>
    <w:rsid w:val="00D00A2C"/>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paragraph" w:styleId="Heading1">
    <w:name w:val="heading 1"/>
    <w:basedOn w:val="Normal"/>
    <w:next w:val="Normal"/>
    <w:link w:val="Heading1Char"/>
    <w:qFormat/>
    <w:rsid w:val="00073A20"/>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3A20"/>
    <w:rPr>
      <w:rFonts w:ascii="Times New Roman" w:eastAsia="Times New Roman" w:hAnsi="Times New Roman" w:cs="Times New Roman"/>
      <w:b/>
      <w:bCs/>
      <w:sz w:val="24"/>
      <w:szCs w:val="24"/>
    </w:rPr>
  </w:style>
  <w:style w:type="paragraph" w:styleId="Header">
    <w:name w:val="header"/>
    <w:basedOn w:val="Normal"/>
    <w:link w:val="HeaderChar"/>
    <w:uiPriority w:val="99"/>
    <w:semiHidden/>
    <w:unhideWhenUsed/>
    <w:rsid w:val="00D00A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0A2C"/>
  </w:style>
  <w:style w:type="paragraph" w:styleId="Footer">
    <w:name w:val="footer"/>
    <w:basedOn w:val="Normal"/>
    <w:link w:val="FooterChar"/>
    <w:uiPriority w:val="99"/>
    <w:semiHidden/>
    <w:unhideWhenUsed/>
    <w:rsid w:val="00D00A2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0A2C"/>
  </w:style>
  <w:style w:type="paragraph" w:styleId="ListParagraph">
    <w:name w:val="List Paragraph"/>
    <w:basedOn w:val="Normal"/>
    <w:uiPriority w:val="34"/>
    <w:qFormat/>
    <w:rsid w:val="00D00A2C"/>
    <w:pPr>
      <w:ind w:left="720"/>
      <w:contextualSpacing/>
    </w:pPr>
  </w:style>
  <w:style w:type="paragraph" w:styleId="BalloonText">
    <w:name w:val="Balloon Text"/>
    <w:basedOn w:val="Normal"/>
    <w:link w:val="BalloonTextChar"/>
    <w:uiPriority w:val="99"/>
    <w:semiHidden/>
    <w:unhideWhenUsed/>
    <w:rsid w:val="00767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642"/>
    <w:rPr>
      <w:rFonts w:ascii="Tahoma" w:hAnsi="Tahoma" w:cs="Tahoma"/>
      <w:sz w:val="16"/>
      <w:szCs w:val="16"/>
    </w:rPr>
  </w:style>
  <w:style w:type="paragraph" w:styleId="NormalWeb">
    <w:name w:val="Normal (Web)"/>
    <w:basedOn w:val="Normal"/>
    <w:uiPriority w:val="99"/>
    <w:unhideWhenUsed/>
    <w:rsid w:val="007676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15634448">
      <w:bodyDiv w:val="1"/>
      <w:marLeft w:val="0"/>
      <w:marRight w:val="0"/>
      <w:marTop w:val="0"/>
      <w:marBottom w:val="0"/>
      <w:divBdr>
        <w:top w:val="none" w:sz="0" w:space="0" w:color="auto"/>
        <w:left w:val="none" w:sz="0" w:space="0" w:color="auto"/>
        <w:bottom w:val="none" w:sz="0" w:space="0" w:color="auto"/>
        <w:right w:val="none" w:sz="0" w:space="0" w:color="auto"/>
      </w:divBdr>
    </w:div>
    <w:div w:id="198326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3</cp:revision>
  <dcterms:created xsi:type="dcterms:W3CDTF">2010-12-13T01:28:00Z</dcterms:created>
  <dcterms:modified xsi:type="dcterms:W3CDTF">2010-12-13T02:22:00Z</dcterms:modified>
</cp:coreProperties>
</file>